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9ed3f293d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daff0dec9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Hasan Shan,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67a50712f4e13" /><Relationship Type="http://schemas.openxmlformats.org/officeDocument/2006/relationships/numbering" Target="/word/numbering.xml" Id="R7f2bb91da138497e" /><Relationship Type="http://schemas.openxmlformats.org/officeDocument/2006/relationships/settings" Target="/word/settings.xml" Id="R22dece07354b4643" /><Relationship Type="http://schemas.openxmlformats.org/officeDocument/2006/relationships/image" Target="/word/media/908d49be-0c5b-46c1-a96e-a97b9b1390ea.png" Id="Rf29daff0dec94d7b" /></Relationships>
</file>