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2138b9ed5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c0e958777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Rashid,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497769e5d49b5" /><Relationship Type="http://schemas.openxmlformats.org/officeDocument/2006/relationships/numbering" Target="/word/numbering.xml" Id="R6de48dc7aa0744fd" /><Relationship Type="http://schemas.openxmlformats.org/officeDocument/2006/relationships/settings" Target="/word/settings.xml" Id="R75faf1207a814f74" /><Relationship Type="http://schemas.openxmlformats.org/officeDocument/2006/relationships/image" Target="/word/media/91b8c1a6-1491-4f7f-8899-ea39e8acd280.png" Id="R116c0e9587774a38" /></Relationships>
</file>