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9038d5630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25edbe7e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56f1c74b6433d" /><Relationship Type="http://schemas.openxmlformats.org/officeDocument/2006/relationships/numbering" Target="/word/numbering.xml" Id="Ra795fa36f5544b20" /><Relationship Type="http://schemas.openxmlformats.org/officeDocument/2006/relationships/settings" Target="/word/settings.xml" Id="Rd09c1eea0f9f4f11" /><Relationship Type="http://schemas.openxmlformats.org/officeDocument/2006/relationships/image" Target="/word/media/452dac21-3724-43f3-8cd9-5921810f6bc8.png" Id="R1ef25edbe7e74b29" /></Relationships>
</file>