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acdc5ee77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ffdce7d35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b99af83514976" /><Relationship Type="http://schemas.openxmlformats.org/officeDocument/2006/relationships/numbering" Target="/word/numbering.xml" Id="Rcbcb92f8f0c24993" /><Relationship Type="http://schemas.openxmlformats.org/officeDocument/2006/relationships/settings" Target="/word/settings.xml" Id="R86d8d84973d6455b" /><Relationship Type="http://schemas.openxmlformats.org/officeDocument/2006/relationships/image" Target="/word/media/76bfeb59-b67e-4565-8d85-207a9fb71e6f.png" Id="Rbb6ffdce7d354c70" /></Relationships>
</file>