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78588f37c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3bbd5614f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229ba8ae413d" /><Relationship Type="http://schemas.openxmlformats.org/officeDocument/2006/relationships/numbering" Target="/word/numbering.xml" Id="Rfc1e2374c1374682" /><Relationship Type="http://schemas.openxmlformats.org/officeDocument/2006/relationships/settings" Target="/word/settings.xml" Id="Red2708750f534bc9" /><Relationship Type="http://schemas.openxmlformats.org/officeDocument/2006/relationships/image" Target="/word/media/5765458e-8473-4b1d-95a0-7ba9fa5d237e.png" Id="R7173bbd5614f460a" /></Relationships>
</file>