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f758a3cc0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70b6e261e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Mularawala,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5ba03bb894364" /><Relationship Type="http://schemas.openxmlformats.org/officeDocument/2006/relationships/numbering" Target="/word/numbering.xml" Id="Rd7eb8d965a9f4718" /><Relationship Type="http://schemas.openxmlformats.org/officeDocument/2006/relationships/settings" Target="/word/settings.xml" Id="R32e302d1ff474745" /><Relationship Type="http://schemas.openxmlformats.org/officeDocument/2006/relationships/image" Target="/word/media/f1962bea-4957-4673-af5f-5b1ad0bc6a65.png" Id="R02270b6e261e4895" /></Relationships>
</file>