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7518d085f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5ee79fd34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Murad Ali Sunani,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8687b3e1c406f" /><Relationship Type="http://schemas.openxmlformats.org/officeDocument/2006/relationships/numbering" Target="/word/numbering.xml" Id="R917434b078cb46cc" /><Relationship Type="http://schemas.openxmlformats.org/officeDocument/2006/relationships/settings" Target="/word/settings.xml" Id="R71f530a515d24cb8" /><Relationship Type="http://schemas.openxmlformats.org/officeDocument/2006/relationships/image" Target="/word/media/d3658d4c-7370-4b53-b32b-9fe9ac8c7f77.png" Id="R0bc5ee79fd3440e6" /></Relationships>
</file>