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025bd9a1f341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b1737618d948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Muradhan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227b1fcaa44932" /><Relationship Type="http://schemas.openxmlformats.org/officeDocument/2006/relationships/numbering" Target="/word/numbering.xml" Id="R341c185d7b5e4b9f" /><Relationship Type="http://schemas.openxmlformats.org/officeDocument/2006/relationships/settings" Target="/word/settings.xml" Id="R89925af6f8664b9d" /><Relationship Type="http://schemas.openxmlformats.org/officeDocument/2006/relationships/image" Target="/word/media/c3b6245c-a9c9-4de1-b7bc-c5222bb4562f.png" Id="R07b1737618d948a8" /></Relationships>
</file>