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5365b186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22ef7da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11f606a94afd" /><Relationship Type="http://schemas.openxmlformats.org/officeDocument/2006/relationships/numbering" Target="/word/numbering.xml" Id="R3e0158227b8e47cc" /><Relationship Type="http://schemas.openxmlformats.org/officeDocument/2006/relationships/settings" Target="/word/settings.xml" Id="R6c57348cecd84d66" /><Relationship Type="http://schemas.openxmlformats.org/officeDocument/2006/relationships/image" Target="/word/media/6bbfdc84-8480-453f-ad40-15e9a2665a9b.png" Id="Reacc22ef7daf4804" /></Relationships>
</file>