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bfc6e256e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5c03b89e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2bc6f4174d23" /><Relationship Type="http://schemas.openxmlformats.org/officeDocument/2006/relationships/numbering" Target="/word/numbering.xml" Id="Re441d6e7560e492c" /><Relationship Type="http://schemas.openxmlformats.org/officeDocument/2006/relationships/settings" Target="/word/settings.xml" Id="R86a500f24c064aed" /><Relationship Type="http://schemas.openxmlformats.org/officeDocument/2006/relationships/image" Target="/word/media/acde9af1-93fe-4ea1-8573-ce2dd52592fc.png" Id="Rc3c5c03b89e5405e" /></Relationships>
</file>