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20d4b47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f8998be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1753f54044cc4" /><Relationship Type="http://schemas.openxmlformats.org/officeDocument/2006/relationships/numbering" Target="/word/numbering.xml" Id="Ra7ec73a882714ffa" /><Relationship Type="http://schemas.openxmlformats.org/officeDocument/2006/relationships/settings" Target="/word/settings.xml" Id="R8fb0d4eefb4947e2" /><Relationship Type="http://schemas.openxmlformats.org/officeDocument/2006/relationships/image" Target="/word/media/a5038ad0-4f0e-447d-aeeb-a569d74113e5.png" Id="R89c2f8998be94fc9" /></Relationships>
</file>