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963c03d5b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c2fe5cfc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20f75eff14f4a" /><Relationship Type="http://schemas.openxmlformats.org/officeDocument/2006/relationships/numbering" Target="/word/numbering.xml" Id="R7ea1c6af83cc4b17" /><Relationship Type="http://schemas.openxmlformats.org/officeDocument/2006/relationships/settings" Target="/word/settings.xml" Id="Rc1c1236028b94fbf" /><Relationship Type="http://schemas.openxmlformats.org/officeDocument/2006/relationships/image" Target="/word/media/b7019264-ba39-4cfa-9be1-4e8516dfcbf4.png" Id="Rdfefc2fe5cfc4d48" /></Relationships>
</file>