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855785993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fd7a10ddc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Murtswa,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1c394c8954b8b" /><Relationship Type="http://schemas.openxmlformats.org/officeDocument/2006/relationships/numbering" Target="/word/numbering.xml" Id="Rf0cf9bf5cd824c2f" /><Relationship Type="http://schemas.openxmlformats.org/officeDocument/2006/relationships/settings" Target="/word/settings.xml" Id="R6b4e808300ca425d" /><Relationship Type="http://schemas.openxmlformats.org/officeDocument/2006/relationships/image" Target="/word/media/c6956c6c-c74a-41ef-93b7-280b27a80f41.png" Id="R170fd7a10ddc4c89" /></Relationships>
</file>