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304d98bc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b8edd6189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Shah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d9f745784203" /><Relationship Type="http://schemas.openxmlformats.org/officeDocument/2006/relationships/numbering" Target="/word/numbering.xml" Id="R0d12857878c44e75" /><Relationship Type="http://schemas.openxmlformats.org/officeDocument/2006/relationships/settings" Target="/word/settings.xml" Id="R4a7cfde432ce4994" /><Relationship Type="http://schemas.openxmlformats.org/officeDocument/2006/relationships/image" Target="/word/media/34c21967-0b65-4dc8-ae9b-b6b9d456468c.png" Id="R810b8edd618942a5" /></Relationships>
</file>