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577d93d67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f7ab15f8d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Musafirkhana,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2cacb1d5140a5" /><Relationship Type="http://schemas.openxmlformats.org/officeDocument/2006/relationships/numbering" Target="/word/numbering.xml" Id="R988293db34014901" /><Relationship Type="http://schemas.openxmlformats.org/officeDocument/2006/relationships/settings" Target="/word/settings.xml" Id="R6b888d7c9b334306" /><Relationship Type="http://schemas.openxmlformats.org/officeDocument/2006/relationships/image" Target="/word/media/b14a9d5e-5309-4fc3-b452-c1639e0e23f8.png" Id="R660f7ab15f8d4d35" /></Relationships>
</file>