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6e1a12b37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ca3e1cb95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8d2efa19a44f7" /><Relationship Type="http://schemas.openxmlformats.org/officeDocument/2006/relationships/numbering" Target="/word/numbering.xml" Id="R3903bf1c7053400e" /><Relationship Type="http://schemas.openxmlformats.org/officeDocument/2006/relationships/settings" Target="/word/settings.xml" Id="R18abe3f09395452b" /><Relationship Type="http://schemas.openxmlformats.org/officeDocument/2006/relationships/image" Target="/word/media/53ecac33-9a9a-441a-9164-ebed923b2c57.png" Id="R1c6ca3e1cb954beb" /></Relationships>
</file>