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d2264193f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2a0c78db0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Musepur,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f366aa8154528" /><Relationship Type="http://schemas.openxmlformats.org/officeDocument/2006/relationships/numbering" Target="/word/numbering.xml" Id="R1aca06294fad4e3a" /><Relationship Type="http://schemas.openxmlformats.org/officeDocument/2006/relationships/settings" Target="/word/settings.xml" Id="R9c41eec674134316" /><Relationship Type="http://schemas.openxmlformats.org/officeDocument/2006/relationships/image" Target="/word/media/d9a3b2c8-9650-4ac8-b163-bf42c4db231a.png" Id="R23f2a0c78db047ff" /></Relationships>
</file>