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b4e79df6b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a323a2937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Muslim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70be86b734d94" /><Relationship Type="http://schemas.openxmlformats.org/officeDocument/2006/relationships/numbering" Target="/word/numbering.xml" Id="R5667268cd0e1468b" /><Relationship Type="http://schemas.openxmlformats.org/officeDocument/2006/relationships/settings" Target="/word/settings.xml" Id="R63545207e3424eaa" /><Relationship Type="http://schemas.openxmlformats.org/officeDocument/2006/relationships/image" Target="/word/media/f4f8bd1d-2b0f-4d5a-b0cd-bc1d6c1cf2db.png" Id="Rdc8a323a29374571" /></Relationships>
</file>