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c56635580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5600285d0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Muzhen,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4be889654403a" /><Relationship Type="http://schemas.openxmlformats.org/officeDocument/2006/relationships/numbering" Target="/word/numbering.xml" Id="R5b1bee04fb4941bb" /><Relationship Type="http://schemas.openxmlformats.org/officeDocument/2006/relationships/settings" Target="/word/settings.xml" Id="R8b89cc9f92184bce" /><Relationship Type="http://schemas.openxmlformats.org/officeDocument/2006/relationships/image" Target="/word/media/7d05c7b1-ff52-49d0-a5d3-d1b8b268614b.png" Id="R6225600285d04383" /></Relationships>
</file>