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795f28764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0094c3932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Nabbo Jakrani,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3e4231fab4754" /><Relationship Type="http://schemas.openxmlformats.org/officeDocument/2006/relationships/numbering" Target="/word/numbering.xml" Id="R1bb25273fb64409a" /><Relationship Type="http://schemas.openxmlformats.org/officeDocument/2006/relationships/settings" Target="/word/settings.xml" Id="Rc11bcf9db4c94a9e" /><Relationship Type="http://schemas.openxmlformats.org/officeDocument/2006/relationships/image" Target="/word/media/5970139a-4775-47ad-b118-ee2367b21380.png" Id="R40e0094c39324abd" /></Relationships>
</file>