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8e78b666e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0ebdb7664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 Bakhsh 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a18a097e4f1a" /><Relationship Type="http://schemas.openxmlformats.org/officeDocument/2006/relationships/numbering" Target="/word/numbering.xml" Id="R88cc63f6ee2b4adb" /><Relationship Type="http://schemas.openxmlformats.org/officeDocument/2006/relationships/settings" Target="/word/settings.xml" Id="Rcf6124f4ba0249f3" /><Relationship Type="http://schemas.openxmlformats.org/officeDocument/2006/relationships/image" Target="/word/media/1ec21b12-f6d5-47cd-8f54-c08ebc37d9ed.png" Id="Rf9a0ebdb76644a78" /></Relationships>
</file>