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68b845238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12d379df9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80cf224894634" /><Relationship Type="http://schemas.openxmlformats.org/officeDocument/2006/relationships/numbering" Target="/word/numbering.xml" Id="Rae6a4edb41e649f8" /><Relationship Type="http://schemas.openxmlformats.org/officeDocument/2006/relationships/settings" Target="/word/settings.xml" Id="Rc125c5d85be645bb" /><Relationship Type="http://schemas.openxmlformats.org/officeDocument/2006/relationships/image" Target="/word/media/e22f9ba3-f8f6-48b9-ba0a-275c8167c6d6.png" Id="R80b12d379df9422d" /></Relationships>
</file>