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620daac03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1eed79566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 Bak,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56c6260754f05" /><Relationship Type="http://schemas.openxmlformats.org/officeDocument/2006/relationships/numbering" Target="/word/numbering.xml" Id="Ra0f0b8d03ef347df" /><Relationship Type="http://schemas.openxmlformats.org/officeDocument/2006/relationships/settings" Target="/word/settings.xml" Id="Rb005754b8b11498e" /><Relationship Type="http://schemas.openxmlformats.org/officeDocument/2006/relationships/image" Target="/word/media/4766a2a4-fad9-47bc-9c17-484d5e6ac0a6.png" Id="Ra2a1eed79566489a" /></Relationships>
</file>