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afe9e9f9e64e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31c4c2b93f48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Nakka Kahut,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9aaacf3bf14a9f" /><Relationship Type="http://schemas.openxmlformats.org/officeDocument/2006/relationships/numbering" Target="/word/numbering.xml" Id="Red98968936f645b3" /><Relationship Type="http://schemas.openxmlformats.org/officeDocument/2006/relationships/settings" Target="/word/settings.xml" Id="R4b080acf06184391" /><Relationship Type="http://schemas.openxmlformats.org/officeDocument/2006/relationships/image" Target="/word/media/638b3683-a81c-4ff7-a2e0-e3a9cb309d88.png" Id="Rff31c4c2b93f48da" /></Relationships>
</file>