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33c5ffdb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5188496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6f3c536694cd7" /><Relationship Type="http://schemas.openxmlformats.org/officeDocument/2006/relationships/numbering" Target="/word/numbering.xml" Id="R293fbe23dbff4f8b" /><Relationship Type="http://schemas.openxmlformats.org/officeDocument/2006/relationships/settings" Target="/word/settings.xml" Id="Rc5bfcf4789614a36" /><Relationship Type="http://schemas.openxmlformats.org/officeDocument/2006/relationships/image" Target="/word/media/3936a66d-8272-4dd3-944f-9f0e02bfdea5.png" Id="R237551884966414f" /></Relationships>
</file>