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274eb1c16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9766b6272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da7ce37e74862" /><Relationship Type="http://schemas.openxmlformats.org/officeDocument/2006/relationships/numbering" Target="/word/numbering.xml" Id="R48838ab372ae49a5" /><Relationship Type="http://schemas.openxmlformats.org/officeDocument/2006/relationships/settings" Target="/word/settings.xml" Id="Rce803186e8f44a9d" /><Relationship Type="http://schemas.openxmlformats.org/officeDocument/2006/relationships/image" Target="/word/media/0b31036b-0b09-40b3-ab7d-c1e0877e66eb.png" Id="R3439766b627247d8" /></Relationships>
</file>