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af93ffb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f0964e69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Nangarkarai,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eeb0d9544e25" /><Relationship Type="http://schemas.openxmlformats.org/officeDocument/2006/relationships/numbering" Target="/word/numbering.xml" Id="R8ffedad770094f7b" /><Relationship Type="http://schemas.openxmlformats.org/officeDocument/2006/relationships/settings" Target="/word/settings.xml" Id="Rea92c482cc7e48c5" /><Relationship Type="http://schemas.openxmlformats.org/officeDocument/2006/relationships/image" Target="/word/media/6cf83b2f-54ac-4d29-a2f6-a233be388b76.png" Id="Rf8e9f0964e6943e2" /></Relationships>
</file>