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5deca5b42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824fd2ad7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 Pathra,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198db713a4d14" /><Relationship Type="http://schemas.openxmlformats.org/officeDocument/2006/relationships/numbering" Target="/word/numbering.xml" Id="R0e0c96018fde415a" /><Relationship Type="http://schemas.openxmlformats.org/officeDocument/2006/relationships/settings" Target="/word/settings.xml" Id="Rb924d35835144b74" /><Relationship Type="http://schemas.openxmlformats.org/officeDocument/2006/relationships/image" Target="/word/media/2cde9838-ae1a-4bd4-8526-e85caa356a06.png" Id="R6a2824fd2ad74a4d" /></Relationships>
</file>