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765f8eaf134c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cda782c7af42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Nasim Bungalows,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44e4e9fcfa4853" /><Relationship Type="http://schemas.openxmlformats.org/officeDocument/2006/relationships/numbering" Target="/word/numbering.xml" Id="Rd72dff7cd0cd4655" /><Relationship Type="http://schemas.openxmlformats.org/officeDocument/2006/relationships/settings" Target="/word/settings.xml" Id="R20f018cb7a80432b" /><Relationship Type="http://schemas.openxmlformats.org/officeDocument/2006/relationships/image" Target="/word/media/05d89769-0035-4daa-884a-c8e2f56b559e.png" Id="Rdfcda782c7af42e1" /></Relationships>
</file>