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7c2f2dd4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976fbce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cefb16624801" /><Relationship Type="http://schemas.openxmlformats.org/officeDocument/2006/relationships/numbering" Target="/word/numbering.xml" Id="Rb24d5981102640ca" /><Relationship Type="http://schemas.openxmlformats.org/officeDocument/2006/relationships/settings" Target="/word/settings.xml" Id="Rbc4cefa469214aa4" /><Relationship Type="http://schemas.openxmlformats.org/officeDocument/2006/relationships/image" Target="/word/media/7942b2da-7a69-472b-ba16-ad2af65451d1.png" Id="Ra369976fbce04a91" /></Relationships>
</file>