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64e9425e9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f3f52f3eb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d804fff4d4501" /><Relationship Type="http://schemas.openxmlformats.org/officeDocument/2006/relationships/numbering" Target="/word/numbering.xml" Id="Rf1c7cd6250804c80" /><Relationship Type="http://schemas.openxmlformats.org/officeDocument/2006/relationships/settings" Target="/word/settings.xml" Id="R7c3fb425e8ce423e" /><Relationship Type="http://schemas.openxmlformats.org/officeDocument/2006/relationships/image" Target="/word/media/d815fa45-5834-4ba0-adc9-c9c19c34c55e.png" Id="R58cf3f52f3eb47ac" /></Relationships>
</file>