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abf4c4e9e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3c76720b7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Nathu Kaler,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94278b6594c67" /><Relationship Type="http://schemas.openxmlformats.org/officeDocument/2006/relationships/numbering" Target="/word/numbering.xml" Id="R417367f510de4476" /><Relationship Type="http://schemas.openxmlformats.org/officeDocument/2006/relationships/settings" Target="/word/settings.xml" Id="R5c126764b8424fae" /><Relationship Type="http://schemas.openxmlformats.org/officeDocument/2006/relationships/image" Target="/word/media/4520e73f-e093-4cbe-9d39-48ea17365c81.png" Id="Reac3c76720b74302" /></Relationships>
</file>