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5bf726eb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edc4126a2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Naubatwala,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f8269b03e4a07" /><Relationship Type="http://schemas.openxmlformats.org/officeDocument/2006/relationships/numbering" Target="/word/numbering.xml" Id="Rdf4c48b94e4e4afe" /><Relationship Type="http://schemas.openxmlformats.org/officeDocument/2006/relationships/settings" Target="/word/settings.xml" Id="R7757e80298b34cfa" /><Relationship Type="http://schemas.openxmlformats.org/officeDocument/2006/relationships/image" Target="/word/media/86ccc1a9-c7c9-4b3f-a4f9-f30835288f0f.png" Id="R24fedc4126a24c3f" /></Relationships>
</file>