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497dcf4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aedbb3d77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Bhurewala,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670db0c734799" /><Relationship Type="http://schemas.openxmlformats.org/officeDocument/2006/relationships/numbering" Target="/word/numbering.xml" Id="R2c215e366c494bff" /><Relationship Type="http://schemas.openxmlformats.org/officeDocument/2006/relationships/settings" Target="/word/settings.xml" Id="Rdda83fe4865b4508" /><Relationship Type="http://schemas.openxmlformats.org/officeDocument/2006/relationships/image" Target="/word/media/15d9e2af-262a-4786-abb5-7f27b91b74f4.png" Id="Re40aedbb3d7747be" /></Relationships>
</file>