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8f305f37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082e8b9e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Nawan Muradtariwala,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f69d07cff4d98" /><Relationship Type="http://schemas.openxmlformats.org/officeDocument/2006/relationships/numbering" Target="/word/numbering.xml" Id="R8764b788ed504113" /><Relationship Type="http://schemas.openxmlformats.org/officeDocument/2006/relationships/settings" Target="/word/settings.xml" Id="R6028df283810417d" /><Relationship Type="http://schemas.openxmlformats.org/officeDocument/2006/relationships/image" Target="/word/media/74bf146c-82aa-4612-a4bc-110fa7eac724.png" Id="Rf23e082e8b9e4d12" /></Relationships>
</file>