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20240beb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89ef37f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5f61967d4232" /><Relationship Type="http://schemas.openxmlformats.org/officeDocument/2006/relationships/numbering" Target="/word/numbering.xml" Id="R8f821a7124c34fcc" /><Relationship Type="http://schemas.openxmlformats.org/officeDocument/2006/relationships/settings" Target="/word/settings.xml" Id="Rbb66d4664ea44b44" /><Relationship Type="http://schemas.openxmlformats.org/officeDocument/2006/relationships/image" Target="/word/media/2544c822-2e8f-4aaf-9106-e5dd24a2aa4f.png" Id="Rafea89ef37fe462f" /></Relationships>
</file>