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af6c2d328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d94212250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Nawen Burall,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5181baa864c38" /><Relationship Type="http://schemas.openxmlformats.org/officeDocument/2006/relationships/numbering" Target="/word/numbering.xml" Id="R5856ba8b135d4a94" /><Relationship Type="http://schemas.openxmlformats.org/officeDocument/2006/relationships/settings" Target="/word/settings.xml" Id="Rfab5db4109a041b7" /><Relationship Type="http://schemas.openxmlformats.org/officeDocument/2006/relationships/image" Target="/word/media/95b47dcd-787b-4c61-bc94-9b2e70c02ac6.png" Id="Rb9ad942122504161" /></Relationships>
</file>