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f427bc80a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9f0ef0c5f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Nek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f03f43afd4eec" /><Relationship Type="http://schemas.openxmlformats.org/officeDocument/2006/relationships/numbering" Target="/word/numbering.xml" Id="Rb9c557e6d92c4c49" /><Relationship Type="http://schemas.openxmlformats.org/officeDocument/2006/relationships/settings" Target="/word/settings.xml" Id="R24bf361aa7384c9f" /><Relationship Type="http://schemas.openxmlformats.org/officeDocument/2006/relationships/image" Target="/word/media/08c64f8c-2f6f-44b9-a459-322a9de77142.png" Id="R87a9f0ef0c5f4dd9" /></Relationships>
</file>