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f3830feb5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2f4cebfc6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Chhachhar,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398b68ba94743" /><Relationship Type="http://schemas.openxmlformats.org/officeDocument/2006/relationships/numbering" Target="/word/numbering.xml" Id="Rf4e299e5de104dab" /><Relationship Type="http://schemas.openxmlformats.org/officeDocument/2006/relationships/settings" Target="/word/settings.xml" Id="Rc151a9881f3448c7" /><Relationship Type="http://schemas.openxmlformats.org/officeDocument/2006/relationships/image" Target="/word/media/eb061759-e61e-400c-9981-e5af35d812f3.png" Id="Rac52f4cebfc64421" /></Relationships>
</file>