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ba9acd00b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205c09433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fea1ff69d4078" /><Relationship Type="http://schemas.openxmlformats.org/officeDocument/2006/relationships/numbering" Target="/word/numbering.xml" Id="Rc94ac66b27bf404e" /><Relationship Type="http://schemas.openxmlformats.org/officeDocument/2006/relationships/settings" Target="/word/settings.xml" Id="R234090b0c91a44a7" /><Relationship Type="http://schemas.openxmlformats.org/officeDocument/2006/relationships/image" Target="/word/media/944f174a-9093-43b7-bf87-b3a777b16111.png" Id="R520205c094334117" /></Relationships>
</file>