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061ef0076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222bbadfd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0be82ecb34ed4" /><Relationship Type="http://schemas.openxmlformats.org/officeDocument/2006/relationships/numbering" Target="/word/numbering.xml" Id="Rc94e6f7c5a714e32" /><Relationship Type="http://schemas.openxmlformats.org/officeDocument/2006/relationships/settings" Target="/word/settings.xml" Id="R932cdc7830c34d8e" /><Relationship Type="http://schemas.openxmlformats.org/officeDocument/2006/relationships/image" Target="/word/media/abe72cab-5d05-40a9-b5b3-ce19d854518a.png" Id="R7ba222bbadfd477f" /></Relationships>
</file>