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5219a9f16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bc1cb62c0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Nimae,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e94abe30647d8" /><Relationship Type="http://schemas.openxmlformats.org/officeDocument/2006/relationships/numbering" Target="/word/numbering.xml" Id="R3ed5488243b041ad" /><Relationship Type="http://schemas.openxmlformats.org/officeDocument/2006/relationships/settings" Target="/word/settings.xml" Id="R42d7cb6da06f481d" /><Relationship Type="http://schemas.openxmlformats.org/officeDocument/2006/relationships/image" Target="/word/media/4c26ccf9-6f12-45f5-b6df-6f799d3acfa2.png" Id="Radcbc1cb62c04e11" /></Relationships>
</file>