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c32c05016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e25730db3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bc6b4188147f7" /><Relationship Type="http://schemas.openxmlformats.org/officeDocument/2006/relationships/numbering" Target="/word/numbering.xml" Id="R809a02ada3014cb0" /><Relationship Type="http://schemas.openxmlformats.org/officeDocument/2006/relationships/settings" Target="/word/settings.xml" Id="R829da4d0df124010" /><Relationship Type="http://schemas.openxmlformats.org/officeDocument/2006/relationships/image" Target="/word/media/90ef6b74-37db-4c7f-9cfd-c4db371b4f9d.png" Id="R2c3e25730db349f6" /></Relationships>
</file>