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16c10aa7f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61a4d9f41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Nodil,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5d31fd39c44a1" /><Relationship Type="http://schemas.openxmlformats.org/officeDocument/2006/relationships/numbering" Target="/word/numbering.xml" Id="R9e59d81ee8d44272" /><Relationship Type="http://schemas.openxmlformats.org/officeDocument/2006/relationships/settings" Target="/word/settings.xml" Id="R669f2a97e0f342a7" /><Relationship Type="http://schemas.openxmlformats.org/officeDocument/2006/relationships/image" Target="/word/media/aa7ee2ed-f6b6-4cdf-916f-374b7569a0d8.png" Id="R10b61a4d9f4144b6" /></Relationships>
</file>