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c19a7c554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9d4c021ec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Nokinawara,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9ffbd0dc54dfe" /><Relationship Type="http://schemas.openxmlformats.org/officeDocument/2006/relationships/numbering" Target="/word/numbering.xml" Id="R01749f6f02ca41ef" /><Relationship Type="http://schemas.openxmlformats.org/officeDocument/2006/relationships/settings" Target="/word/settings.xml" Id="Re5c2497dbfee4717" /><Relationship Type="http://schemas.openxmlformats.org/officeDocument/2006/relationships/image" Target="/word/media/7ddf285a-4cd0-4490-b8e5-1c54d9ad234f.png" Id="R8d99d4c021ec44d0" /></Relationships>
</file>