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6bec269c4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dd766147c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da 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a1ebd2bdb40ce" /><Relationship Type="http://schemas.openxmlformats.org/officeDocument/2006/relationships/numbering" Target="/word/numbering.xml" Id="R28e44c951c4046ab" /><Relationship Type="http://schemas.openxmlformats.org/officeDocument/2006/relationships/settings" Target="/word/settings.xml" Id="R1b6e786e177c4582" /><Relationship Type="http://schemas.openxmlformats.org/officeDocument/2006/relationships/image" Target="/word/media/a8c61c0a-62e1-47f5-a1f9-a8403215cb3a.png" Id="R5f7dd766147c4ccf" /></Relationships>
</file>