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cc5537811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2fca19b9d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Nurja,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8386c99f664a89" /><Relationship Type="http://schemas.openxmlformats.org/officeDocument/2006/relationships/numbering" Target="/word/numbering.xml" Id="Rb29d27715b354a5b" /><Relationship Type="http://schemas.openxmlformats.org/officeDocument/2006/relationships/settings" Target="/word/settings.xml" Id="Rd5aae2b41dd0465c" /><Relationship Type="http://schemas.openxmlformats.org/officeDocument/2006/relationships/image" Target="/word/media/06a9d7fc-f2ad-4698-be18-7dec087ff077.png" Id="R11f2fca19b9d46c2" /></Relationships>
</file>