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f7159e08e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981ea85eb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ac843a38a434e" /><Relationship Type="http://schemas.openxmlformats.org/officeDocument/2006/relationships/numbering" Target="/word/numbering.xml" Id="R8d8f6c24ec044833" /><Relationship Type="http://schemas.openxmlformats.org/officeDocument/2006/relationships/settings" Target="/word/settings.xml" Id="Rb223bfe0ee8f46a1" /><Relationship Type="http://schemas.openxmlformats.org/officeDocument/2006/relationships/image" Target="/word/media/9d68f315-c720-4a8e-91f2-eedc26a9c10a.png" Id="R01e981ea85eb46e0" /></Relationships>
</file>