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0932fa1cc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eb60e968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Pachargram,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1f60de4164c0a" /><Relationship Type="http://schemas.openxmlformats.org/officeDocument/2006/relationships/numbering" Target="/word/numbering.xml" Id="R7f05b549ac7b47c0" /><Relationship Type="http://schemas.openxmlformats.org/officeDocument/2006/relationships/settings" Target="/word/settings.xml" Id="R554aeb5f23dd4a89" /><Relationship Type="http://schemas.openxmlformats.org/officeDocument/2006/relationships/image" Target="/word/media/8faa2c11-c9bb-47d2-8879-4a9b0667eb9d.png" Id="R2abeeb60e96840d9" /></Relationships>
</file>