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e32aadb9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318deeaf9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dc494f1a84aca" /><Relationship Type="http://schemas.openxmlformats.org/officeDocument/2006/relationships/numbering" Target="/word/numbering.xml" Id="R90ebe52923294253" /><Relationship Type="http://schemas.openxmlformats.org/officeDocument/2006/relationships/settings" Target="/word/settings.xml" Id="R4003a0db4655437b" /><Relationship Type="http://schemas.openxmlformats.org/officeDocument/2006/relationships/image" Target="/word/media/3ec15ad3-afa3-4400-9550-d37fc0d3fdf7.png" Id="Rf1b318deeaf94bac" /></Relationships>
</file>